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3CAE" w14:textId="77777777" w:rsidR="006970A7" w:rsidRPr="00865EDE" w:rsidRDefault="000D3145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 w:rsidRPr="00865EDE"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  <w:lang w:eastAsia="fr-FR"/>
        </w:rPr>
        <w:drawing>
          <wp:anchor distT="0" distB="0" distL="114300" distR="114300" simplePos="0" relativeHeight="251660288" behindDoc="0" locked="0" layoutInCell="1" allowOverlap="1" wp14:anchorId="3A17EC9F" wp14:editId="42DD6315">
            <wp:simplePos x="0" y="0"/>
            <wp:positionH relativeFrom="column">
              <wp:posOffset>-874395</wp:posOffset>
            </wp:positionH>
            <wp:positionV relativeFrom="paragraph">
              <wp:posOffset>-360045</wp:posOffset>
            </wp:positionV>
            <wp:extent cx="1283335" cy="1052195"/>
            <wp:effectExtent l="25400" t="0" r="12065" b="0"/>
            <wp:wrapTight wrapText="bothSides">
              <wp:wrapPolygon edited="0">
                <wp:start x="-428" y="0"/>
                <wp:lineTo x="-428" y="21378"/>
                <wp:lineTo x="21803" y="21378"/>
                <wp:lineTo x="21803" y="0"/>
                <wp:lineTo x="-42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F60"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2020-2022</w:t>
      </w:r>
    </w:p>
    <w:p w14:paraId="1A5CD527" w14:textId="77777777" w:rsidR="000D3145" w:rsidRPr="00865EDE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14:paraId="7669E90B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581E4DD2" w14:textId="77777777" w:rsidR="006970A7" w:rsidRPr="00865EDE" w:rsidRDefault="006970A7" w:rsidP="005C6AEE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entre le </w:t>
      </w:r>
      <w:proofErr w:type="gramStart"/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2 </w:t>
      </w:r>
      <w:r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  <w:vertAlign w:val="superscript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</w:t>
      </w:r>
      <w:proofErr w:type="gramEnd"/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et le 16</w:t>
      </w:r>
      <w:r w:rsidR="005C6AEE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2020</w:t>
      </w:r>
      <w:r w:rsidR="00350682" w:rsidRPr="00865EDE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535F60" w:rsidRPr="00865EDE">
        <w:rPr>
          <w:rFonts w:ascii="PredigeRounded-Regular" w:hAnsi="PredigeRounded-Regular" w:cs="PredigeRounded-Regular"/>
          <w:b/>
          <w:sz w:val="28"/>
          <w:szCs w:val="28"/>
        </w:rPr>
        <w:t>lire.egaux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@talentshauts.fr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 (sous forme de fichier .doc ou .</w:t>
      </w:r>
      <w:proofErr w:type="spellStart"/>
      <w:r w:rsidRPr="00865EDE"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 w:rsidRPr="00865EDE">
        <w:rPr>
          <w:rFonts w:ascii="PredigeRounded-Regular" w:hAnsi="PredigeRounded-Regular" w:cs="PredigeRounded-Regular"/>
          <w:sz w:val="28"/>
          <w:szCs w:val="28"/>
        </w:rPr>
        <w:t>)</w:t>
      </w:r>
    </w:p>
    <w:p w14:paraId="1D9C50D3" w14:textId="43E5C4EA" w:rsidR="006970A7" w:rsidRDefault="006970A7" w:rsidP="006970A7">
      <w:pPr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NB : 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>les bulletins arrivés avant le 2</w:t>
      </w:r>
      <w:r w:rsidR="004839E1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Pr="00865EDE">
        <w:rPr>
          <w:rFonts w:ascii="PredigeRounded-Regular" w:hAnsi="PredigeRounded-Regular" w:cs="PredigeRounded-Regular"/>
          <w:sz w:val="28"/>
          <w:szCs w:val="28"/>
        </w:rPr>
        <w:t>octobre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et sur toute autre adresse mail que celle mentionnée ci-dessus, </w:t>
      </w:r>
      <w:r w:rsidRPr="00865EDE">
        <w:rPr>
          <w:rFonts w:ascii="PredigeRounded-Regular" w:hAnsi="PredigeRounded-Regular" w:cs="PredigeRounded-Regular"/>
          <w:sz w:val="28"/>
          <w:szCs w:val="28"/>
        </w:rPr>
        <w:t>ne seront pas pris en compte.</w:t>
      </w:r>
    </w:p>
    <w:p w14:paraId="10D578D6" w14:textId="77777777" w:rsidR="002608A3" w:rsidRPr="00865EDE" w:rsidRDefault="002608A3" w:rsidP="006970A7">
      <w:pPr>
        <w:rPr>
          <w:rFonts w:ascii="PredigeRounded-Regular" w:hAnsi="PredigeRounded-Regular" w:cs="PredigeRounded-Regular"/>
          <w:sz w:val="28"/>
          <w:szCs w:val="28"/>
        </w:rPr>
      </w:pPr>
    </w:p>
    <w:p w14:paraId="68895679" w14:textId="77777777"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L’ETABLISSEMENT</w:t>
      </w:r>
    </w:p>
    <w:p w14:paraId="77C74AA7" w14:textId="77777777" w:rsidR="006970A7" w:rsidRPr="00865EDE" w:rsidRDefault="006970A7" w:rsidP="006970A7">
      <w:pPr>
        <w:widowControl w:val="0"/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 : ……………………………………………………………………………………………………………….............</w:t>
      </w:r>
    </w:p>
    <w:p w14:paraId="3387DBAF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du directeur ou de la directrice : ………………………………………………………………………….</w:t>
      </w:r>
    </w:p>
    <w:p w14:paraId="7E039B84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Adresse postale : ………………………………………………………………………………………………………….</w:t>
      </w:r>
    </w:p>
    <w:p w14:paraId="6B721A13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35F4650" w14:textId="77777777"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91924D5" w14:textId="77777777" w:rsidR="00072C58" w:rsidRPr="00865EDE" w:rsidRDefault="00072C58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64A6DAF0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……………………………………………………………………………………………………………………</w:t>
      </w:r>
    </w:p>
    <w:p w14:paraId="702A280A" w14:textId="77777777"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1C4EF555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1C266E5C" w14:textId="77777777"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14:paraId="096486E8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Niveau et nom (par ex : CP A) : ……………………………………………………………………………………</w:t>
      </w:r>
    </w:p>
    <w:p w14:paraId="709830B2" w14:textId="77777777" w:rsidR="00072C58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</w:p>
    <w:p w14:paraId="19910245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</w:t>
      </w:r>
    </w:p>
    <w:p w14:paraId="6B10D03B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7F1145FD" w14:textId="77777777"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lastRenderedPageBreak/>
        <w:t>L’ENSEIGNANT</w:t>
      </w:r>
      <w:r>
        <w:rPr>
          <w:rFonts w:ascii="PredigeRounded-Bold" w:hAnsi="PredigeRounded-Bold" w:cs="PredigeRounded-Bold"/>
          <w:color w:val="E6443A"/>
          <w:sz w:val="28"/>
          <w:szCs w:val="28"/>
        </w:rPr>
        <w:t>·</w:t>
      </w: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</w:t>
      </w:r>
    </w:p>
    <w:p w14:paraId="54B7041A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et prénom : ……………………………………………………………………………………………………………………</w:t>
      </w:r>
      <w:proofErr w:type="gramStart"/>
      <w:r w:rsidRPr="00865EDE">
        <w:rPr>
          <w:rFonts w:ascii="PredigeRounded-Regular" w:hAnsi="PredigeRounded-Regular" w:cs="PredigeRounded-Regular"/>
          <w:sz w:val="28"/>
          <w:szCs w:val="28"/>
        </w:rPr>
        <w:t>…….</w:t>
      </w:r>
      <w:proofErr w:type="gramEnd"/>
      <w:r w:rsidRPr="00865EDE">
        <w:rPr>
          <w:rFonts w:ascii="PredigeRounded-Regular" w:hAnsi="PredigeRounded-Regular" w:cs="PredigeRounded-Regular"/>
          <w:sz w:val="28"/>
          <w:szCs w:val="28"/>
        </w:rPr>
        <w:t>.</w:t>
      </w:r>
    </w:p>
    <w:p w14:paraId="0C2549C4" w14:textId="77777777"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…………………………………………………………………………………………………………………...</w:t>
      </w:r>
    </w:p>
    <w:p w14:paraId="0D8BA266" w14:textId="23CF13B7" w:rsidR="006970A7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et non personnel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5A342AEC" w14:textId="77777777" w:rsidR="009648FB" w:rsidRPr="00865EDE" w:rsidRDefault="009648FB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14:paraId="40E1CD64" w14:textId="77777777" w:rsidR="006970A7" w:rsidRDefault="006970A7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14:paraId="319140DB" w14:textId="77777777" w:rsidR="00491BCD" w:rsidRPr="00865EDE" w:rsidRDefault="00491BCD" w:rsidP="00491BCD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Votre établissement est-il inscrit en</w:t>
      </w:r>
      <w:r>
        <w:rPr>
          <w:rFonts w:ascii="PredigeRounded-Regular" w:hAnsi="PredigeRounded-Regular" w:cs="PredigeRounded-Regular"/>
          <w:sz w:val="28"/>
          <w:szCs w:val="28"/>
        </w:rPr>
        <w:t xml:space="preserve"> REP 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14:paraId="2C71EEFF" w14:textId="77777777" w:rsidR="00491BCD" w:rsidRDefault="00491BCD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14:paraId="29EA7385" w14:textId="77777777" w:rsidR="003B2A80" w:rsidRDefault="003B2A80" w:rsidP="003B2A80">
      <w:pPr>
        <w:jc w:val="both"/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Compte tenu du contexte exceptionnel de crise sanitaire de 2020, les candidatures des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enseignant·es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ayant participé au concours Lire Égaux XII mais n’ayant pas pu remettre un </w:t>
      </w:r>
      <w:proofErr w:type="gramStart"/>
      <w:r w:rsidRPr="003B2A80">
        <w:rPr>
          <w:rFonts w:ascii="PredigeRounded-Regular" w:hAnsi="PredigeRounded-Regular" w:cs="PredigeRounded-Regular"/>
          <w:sz w:val="28"/>
          <w:szCs w:val="28"/>
        </w:rPr>
        <w:t>manuscrit</w:t>
      </w:r>
      <w:r w:rsidRPr="003B2A80">
        <w:rPr>
          <w:rFonts w:ascii="Calibri" w:hAnsi="Calibri" w:cs="Calibri"/>
          <w:sz w:val="28"/>
          <w:szCs w:val="28"/>
        </w:rPr>
        <w:t> </w:t>
      </w:r>
      <w:r w:rsidRPr="003B2A80">
        <w:rPr>
          <w:rFonts w:ascii="PredigeRounded-Regular" w:hAnsi="PredigeRounded-Regular" w:cs="PredigeRounded-Regular"/>
          <w:b/>
          <w:sz w:val="28"/>
          <w:szCs w:val="28"/>
        </w:rPr>
        <w:t xml:space="preserve"> </w:t>
      </w:r>
      <w:r w:rsidRPr="003B2A80">
        <w:rPr>
          <w:rFonts w:ascii="PredigeRounded-Regular" w:hAnsi="PredigeRounded-Regular" w:cs="PredigeRounded-Regular"/>
          <w:sz w:val="28"/>
          <w:szCs w:val="28"/>
        </w:rPr>
        <w:t>seront</w:t>
      </w:r>
      <w:proofErr w:type="gram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567B5B">
        <w:rPr>
          <w:rFonts w:ascii="PredigeRounded-Regular" w:hAnsi="PredigeRounded-Regular" w:cs="PredigeRounded-Regular"/>
          <w:sz w:val="28"/>
          <w:szCs w:val="28"/>
        </w:rPr>
        <w:t xml:space="preserve">exceptionnellement </w:t>
      </w:r>
      <w:r w:rsidRPr="003B2A80">
        <w:rPr>
          <w:rFonts w:ascii="PredigeRounded-Regular" w:hAnsi="PredigeRounded-Regular" w:cs="PredigeRounded-Regular"/>
          <w:sz w:val="28"/>
          <w:szCs w:val="28"/>
        </w:rPr>
        <w:t>acceptées</w:t>
      </w:r>
      <w:r w:rsidR="00567B5B">
        <w:rPr>
          <w:rFonts w:ascii="PredigeRounded-Regular" w:hAnsi="PredigeRounded-Regular" w:cs="PredigeRounded-Regular"/>
          <w:sz w:val="28"/>
          <w:szCs w:val="28"/>
        </w:rPr>
        <w:t>. E</w:t>
      </w:r>
      <w:r w:rsidRPr="003B2A80">
        <w:rPr>
          <w:rFonts w:ascii="PredigeRounded-Regular" w:hAnsi="PredigeRounded-Regular" w:cs="PredigeRounded-Regular"/>
          <w:sz w:val="28"/>
          <w:szCs w:val="28"/>
        </w:rPr>
        <w:t>lles ne seront ni automatiques</w:t>
      </w:r>
      <w:r w:rsidRPr="003B2A80">
        <w:rPr>
          <w:rFonts w:ascii="PredigeRounded-Regular" w:hAnsi="PredigeRounded-Regular" w:cs="PredigeRounded-Regular"/>
          <w:b/>
          <w:sz w:val="28"/>
          <w:szCs w:val="28"/>
        </w:rPr>
        <w:t xml:space="preserve"> (vous devez faire de nouveau acte de candidature) </w:t>
      </w:r>
      <w:r w:rsidRPr="003B2A80">
        <w:rPr>
          <w:rFonts w:ascii="PredigeRounded-Regular" w:hAnsi="PredigeRounded-Regular" w:cs="PredigeRounded-Regular"/>
          <w:sz w:val="28"/>
          <w:szCs w:val="28"/>
        </w:rPr>
        <w:t>ni prioritaires</w:t>
      </w:r>
      <w:r w:rsidRPr="003B2A80">
        <w:rPr>
          <w:rFonts w:ascii="Calibri" w:hAnsi="Calibri" w:cs="Calibri"/>
          <w:sz w:val="28"/>
          <w:szCs w:val="28"/>
        </w:rPr>
        <w:t> </w:t>
      </w:r>
      <w:r w:rsidRPr="003B2A80">
        <w:rPr>
          <w:rFonts w:ascii="PredigeRounded-Regular" w:hAnsi="PredigeRounded-Regular" w:cs="PredigeRounded-Regular"/>
          <w:sz w:val="28"/>
          <w:szCs w:val="28"/>
        </w:rPr>
        <w:t>; les classes concernées utiliseront la mallette reçue pour la 12</w:t>
      </w:r>
      <w:r w:rsidRPr="003B2A80">
        <w:rPr>
          <w:rFonts w:ascii="PredigeRounded-Regular" w:hAnsi="PredigeRounded-Regular" w:cs="PredigeRounded-Regular"/>
          <w:sz w:val="28"/>
          <w:szCs w:val="28"/>
          <w:vertAlign w:val="superscript"/>
        </w:rPr>
        <w:t>e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édition du concours.</w:t>
      </w:r>
    </w:p>
    <w:p w14:paraId="225E88B7" w14:textId="77777777" w:rsidR="003B2A80" w:rsidRPr="00865EDE" w:rsidRDefault="003B2A80" w:rsidP="003B2A80">
      <w:pPr>
        <w:jc w:val="both"/>
        <w:rPr>
          <w:rFonts w:ascii="PredigeRounded-Regular" w:hAnsi="PredigeRounded-Regular" w:cs="PredigeRounded-Regular"/>
          <w:sz w:val="28"/>
          <w:szCs w:val="28"/>
        </w:rPr>
      </w:pPr>
    </w:p>
    <w:p w14:paraId="1FAF8E54" w14:textId="77777777" w:rsidR="003B2A80" w:rsidRDefault="003B2A80" w:rsidP="003B2A80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Avez-vous été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inscrit·e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au concours en 2019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</w:p>
    <w:p w14:paraId="2CF3E8AF" w14:textId="77777777" w:rsidR="003B2A80" w:rsidRDefault="003B2A80" w:rsidP="003B2A80">
      <w:pPr>
        <w:pStyle w:val="Paragraphedeliste"/>
        <w:numPr>
          <w:ilvl w:val="0"/>
          <w:numId w:val="2"/>
        </w:numPr>
        <w:tabs>
          <w:tab w:val="left" w:pos="7230"/>
          <w:tab w:val="left" w:pos="9072"/>
        </w:tabs>
        <w:spacing w:line="360" w:lineRule="auto"/>
        <w:rPr>
          <w:rFonts w:ascii="PredigeRounded-Regular" w:hAnsi="PredigeRounded-Regular" w:cs="PredigeRounded-Regular"/>
          <w:b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>Si oui, votre classe a-t-elle envoyé un manuscrit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14:paraId="243255F2" w14:textId="77777777" w:rsidR="00DC4D32" w:rsidRPr="006970A7" w:rsidRDefault="0040383F" w:rsidP="003B2A80">
      <w:pPr>
        <w:pStyle w:val="Paragraphedeliste"/>
      </w:pPr>
    </w:p>
    <w:sectPr w:rsidR="00DC4D32" w:rsidRPr="006970A7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Calibri"/>
    <w:charset w:val="00"/>
    <w:family w:val="swiss"/>
    <w:pitch w:val="variable"/>
    <w:sig w:usb0="00000287" w:usb1="00000000" w:usb2="00000000" w:usb3="00000000" w:csb0="0000009F" w:csb1="00000000"/>
  </w:font>
  <w:font w:name="Predige Rounde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M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edigeRounded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90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FA6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EC473B6"/>
    <w:multiLevelType w:val="hybridMultilevel"/>
    <w:tmpl w:val="D9D07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C4B"/>
    <w:multiLevelType w:val="hybridMultilevel"/>
    <w:tmpl w:val="EE3C2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0D4"/>
    <w:multiLevelType w:val="hybridMultilevel"/>
    <w:tmpl w:val="F1D2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A7"/>
    <w:rsid w:val="00072C58"/>
    <w:rsid w:val="000D3145"/>
    <w:rsid w:val="002608A3"/>
    <w:rsid w:val="00341C27"/>
    <w:rsid w:val="00350682"/>
    <w:rsid w:val="00350E23"/>
    <w:rsid w:val="003B2A80"/>
    <w:rsid w:val="0040383F"/>
    <w:rsid w:val="004839E1"/>
    <w:rsid w:val="00491BCD"/>
    <w:rsid w:val="004A136A"/>
    <w:rsid w:val="00535F60"/>
    <w:rsid w:val="005372AF"/>
    <w:rsid w:val="00567B5B"/>
    <w:rsid w:val="005C6AEE"/>
    <w:rsid w:val="00657278"/>
    <w:rsid w:val="006970A7"/>
    <w:rsid w:val="007D5683"/>
    <w:rsid w:val="008526F0"/>
    <w:rsid w:val="00865EDE"/>
    <w:rsid w:val="00891C88"/>
    <w:rsid w:val="008B7041"/>
    <w:rsid w:val="009648FB"/>
    <w:rsid w:val="00A5724D"/>
    <w:rsid w:val="00AC66E8"/>
    <w:rsid w:val="00AD1D02"/>
    <w:rsid w:val="00BA77B1"/>
    <w:rsid w:val="00BC481D"/>
    <w:rsid w:val="00C1716C"/>
    <w:rsid w:val="00D5421A"/>
    <w:rsid w:val="00DC49D9"/>
    <w:rsid w:val="00EC43A1"/>
    <w:rsid w:val="00F6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2C4D"/>
  <w15:docId w15:val="{662D20ED-42BE-4CD0-B225-39B7D2F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D32"/>
  </w:style>
  <w:style w:type="paragraph" w:styleId="Titre1">
    <w:name w:val="heading 1"/>
    <w:basedOn w:val="Normal"/>
    <w:next w:val="Normal"/>
    <w:link w:val="Titre1C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6970A7"/>
    <w:rPr>
      <w:rFonts w:ascii="TrebuchetMS" w:hAnsi="TrebuchetMS" w:cs="TrebuchetMS"/>
      <w:color w:val="000000"/>
    </w:rPr>
  </w:style>
  <w:style w:type="paragraph" w:styleId="Paragraphedeliste">
    <w:name w:val="List Paragraph"/>
    <w:basedOn w:val="Normal"/>
    <w:rsid w:val="002608A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14395</cp:lastModifiedBy>
  <cp:revision>2</cp:revision>
  <cp:lastPrinted>2017-09-13T09:29:00Z</cp:lastPrinted>
  <dcterms:created xsi:type="dcterms:W3CDTF">2020-09-25T05:27:00Z</dcterms:created>
  <dcterms:modified xsi:type="dcterms:W3CDTF">2020-09-25T05:27:00Z</dcterms:modified>
</cp:coreProperties>
</file>